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pPr w:leftFromText="180" w:rightFromText="180" w:vertAnchor="page" w:horzAnchor="margin" w:tblpY="2809"/>
        <w:tblW w:w="137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72"/>
        <w:gridCol w:w="1701"/>
        <w:gridCol w:w="8967"/>
        <w:gridCol w:w="2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1" w:hRule="atLeast"/>
        </w:trPr>
        <w:tc>
          <w:tcPr>
            <w:tcW w:w="67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序号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企业名称</w:t>
            </w:r>
          </w:p>
        </w:tc>
        <w:tc>
          <w:tcPr>
            <w:tcW w:w="896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拟核准经营内容</w:t>
            </w:r>
          </w:p>
        </w:tc>
        <w:tc>
          <w:tcPr>
            <w:tcW w:w="2373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cs="Times New Roman" w:eastAsiaTheme="majorEastAsia"/>
                <w:sz w:val="28"/>
                <w:szCs w:val="28"/>
              </w:rPr>
            </w:pPr>
            <w:r>
              <w:rPr>
                <w:rFonts w:ascii="Times New Roman" w:cs="Times New Roman" w:hAnsiTheme="majorEastAsia" w:eastAsiaTheme="majorEastAsia"/>
                <w:b/>
                <w:bCs/>
                <w:sz w:val="28"/>
                <w:szCs w:val="28"/>
              </w:rPr>
              <w:t>拟核准有效期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99" w:hRule="atLeast"/>
        </w:trPr>
        <w:tc>
          <w:tcPr>
            <w:tcW w:w="672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1701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光大环保（连云港）废弃物处理有限公司</w:t>
            </w:r>
          </w:p>
        </w:tc>
        <w:tc>
          <w:tcPr>
            <w:tcW w:w="8967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eastAsia="仿宋_GB2312"/>
                <w:lang w:eastAsia="zh-Hans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Hans"/>
              </w:rPr>
              <w:t>高温蒸煮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处置医疗废物HW01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841-001-01、841-002-01、841-003-01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），5280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Hans"/>
              </w:rPr>
              <w:t>吨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Hans"/>
              </w:rPr>
              <w:t>/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Hans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Hans"/>
              </w:rPr>
              <w:t>；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Hans"/>
              </w:rPr>
              <w:t>焚烧处置医疗废物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Hans"/>
              </w:rPr>
              <w:t>HW01（841-004-01、841-005-01），1000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Hans"/>
              </w:rPr>
              <w:t>吨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Hans"/>
              </w:rPr>
              <w:t>/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Hans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Hans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  <w:lang w:val="en-US" w:eastAsia="zh-Hans"/>
              </w:rPr>
              <w:t>含应急焚烧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  <w:lang w:eastAsia="zh-Hans"/>
              </w:rPr>
              <w:t>8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8"/>
                <w:szCs w:val="28"/>
              </w:rPr>
              <w:t>41-001-01、841-002-01、841-003-01</w:t>
            </w:r>
            <w:r>
              <w:rPr>
                <w:rFonts w:hint="default" w:ascii="Times New Roman" w:hAnsi="Times New Roman" w:eastAsia="仿宋_GB2312" w:cs="Times New Roman"/>
                <w:kern w:val="0"/>
                <w:sz w:val="28"/>
                <w:szCs w:val="28"/>
              </w:rPr>
              <w:t>）。</w:t>
            </w:r>
            <w:bookmarkStart w:id="0" w:name="_GoBack"/>
            <w:bookmarkEnd w:id="0"/>
          </w:p>
        </w:tc>
        <w:tc>
          <w:tcPr>
            <w:tcW w:w="2373" w:type="dxa"/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4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至</w:t>
            </w:r>
          </w:p>
          <w:p>
            <w:pPr>
              <w:pStyle w:val="4"/>
              <w:adjustRightInd w:val="0"/>
              <w:snapToGrid w:val="0"/>
              <w:spacing w:before="0" w:beforeAutospacing="0" w:after="0" w:afterAutospacing="0"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202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6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7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hint="default" w:ascii="Times New Roman" w:hAnsi="Times New Roman" w:eastAsia="仿宋_GB2312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</w:tr>
    </w:tbl>
    <w:p>
      <w:pPr>
        <w:adjustRightInd w:val="0"/>
        <w:snapToGrid w:val="0"/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危险废物经营许可证拟审核公示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1"/>
    <w:family w:val="swiss"/>
    <w:pitch w:val="default"/>
    <w:sig w:usb0="00000000" w:usb1="00000000" w:usb2="00000000" w:usb3="00000000" w:csb0="00000000" w:csb1="0000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0000" w:usb1="00000000" w:usb2="00000000" w:usb3="00000000" w:csb0="00000000" w:csb1="0000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Helvetica Neue">
    <w:panose1 w:val="02000503000000020004"/>
    <w:charset w:val="00"/>
    <w:family w:val="auto"/>
    <w:pitch w:val="default"/>
    <w:sig w:usb0="00000000" w:usb1="00000000" w:usb2="00000000" w:usb3="00000000" w:csb0="00000000" w:csb1="00000000"/>
  </w:font>
  <w:font w:name="汉仪书宋二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60000" w:csb1="00000000"/>
  </w:font>
  <w:font w:name="方正小标宋_GBK">
    <w:altName w:val="汉仪书宋二KW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仪中黑KW">
    <w:panose1 w:val="00020600040101010101"/>
    <w:charset w:val="86"/>
    <w:family w:val="auto"/>
    <w:pitch w:val="default"/>
    <w:sig w:usb0="00000000" w:usb1="00000000" w:usb2="00000000" w:usb3="00000000" w:csb0="0016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84AAA"/>
    <w:rsid w:val="000216B5"/>
    <w:rsid w:val="00023503"/>
    <w:rsid w:val="0005012E"/>
    <w:rsid w:val="0009273B"/>
    <w:rsid w:val="0012603C"/>
    <w:rsid w:val="00217D75"/>
    <w:rsid w:val="00284AAA"/>
    <w:rsid w:val="002D2B02"/>
    <w:rsid w:val="00325B67"/>
    <w:rsid w:val="00377206"/>
    <w:rsid w:val="003D16B8"/>
    <w:rsid w:val="004658B2"/>
    <w:rsid w:val="00516630"/>
    <w:rsid w:val="005A14DB"/>
    <w:rsid w:val="005A7B0F"/>
    <w:rsid w:val="005F5FD1"/>
    <w:rsid w:val="006C3A0E"/>
    <w:rsid w:val="006E3124"/>
    <w:rsid w:val="006F6AA2"/>
    <w:rsid w:val="007453A0"/>
    <w:rsid w:val="00775044"/>
    <w:rsid w:val="0077698E"/>
    <w:rsid w:val="007E6B42"/>
    <w:rsid w:val="00823C1F"/>
    <w:rsid w:val="00874F3A"/>
    <w:rsid w:val="008F14EB"/>
    <w:rsid w:val="0090448C"/>
    <w:rsid w:val="009E02B8"/>
    <w:rsid w:val="00AD7815"/>
    <w:rsid w:val="00B37515"/>
    <w:rsid w:val="00B646D4"/>
    <w:rsid w:val="00B8482D"/>
    <w:rsid w:val="00BE4616"/>
    <w:rsid w:val="00CB618E"/>
    <w:rsid w:val="00CE02C9"/>
    <w:rsid w:val="00D13DC8"/>
    <w:rsid w:val="00D614DC"/>
    <w:rsid w:val="00D63C99"/>
    <w:rsid w:val="00D87770"/>
    <w:rsid w:val="00DF3602"/>
    <w:rsid w:val="00E214F4"/>
    <w:rsid w:val="00E416D5"/>
    <w:rsid w:val="00E46500"/>
    <w:rsid w:val="00E56AE8"/>
    <w:rsid w:val="00EE6BD3"/>
    <w:rsid w:val="00EF1D70"/>
    <w:rsid w:val="00EF66DD"/>
    <w:rsid w:val="00F26F47"/>
    <w:rsid w:val="00FB1003"/>
    <w:rsid w:val="00FF2916"/>
    <w:rsid w:val="36FF10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19</Words>
  <Characters>109</Characters>
  <Lines>1</Lines>
  <Paragraphs>1</Paragraphs>
  <TotalTime>0</TotalTime>
  <ScaleCrop>false</ScaleCrop>
  <LinksUpToDate>false</LinksUpToDate>
  <CharactersWithSpaces>127</CharactersWithSpaces>
  <Application>WPS Office_5.4.0.7913_F1E327BC-269C-435d-A152-05C5408002CA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2022-01-27T15:39:00Z</dcterms:created>
  <dc:creator>Administrator</dc:creator>
  <cp:lastModifiedBy>李梦楚123</cp:lastModifiedBy>
  <dcterms:modified xsi:type="dcterms:W3CDTF">2024-07-04T14:35:52Z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2052-5.4.0.7913</vt:lpwstr>
  </property>
  <property fmtid="{D5CDD505-2E9C-101B-9397-08002B2CF9AE}" pid="3" name="ICV">
    <vt:lpwstr>1C050C05F49B0288C8428666846759A5_42</vt:lpwstr>
  </property>
</Properties>
</file>