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50D" w:rsidRPr="003E350F" w:rsidRDefault="00681129" w:rsidP="00186A0B">
      <w:pPr>
        <w:jc w:val="center"/>
        <w:rPr>
          <w:rFonts w:ascii="方正小标宋_GBK" w:eastAsia="方正小标宋_GBK" w:hAnsi="方正仿宋_GBK" w:cs="方正仿宋_GBK"/>
          <w:sz w:val="44"/>
          <w:szCs w:val="44"/>
        </w:rPr>
      </w:pPr>
      <w:r>
        <w:rPr>
          <w:rFonts w:ascii="方正小标宋_GBK" w:eastAsia="方正小标宋_GBK" w:hAnsi="方正仿宋_GBK" w:cs="方正仿宋_GBK" w:hint="eastAsia"/>
          <w:sz w:val="44"/>
          <w:szCs w:val="44"/>
        </w:rPr>
        <w:t>固体</w:t>
      </w:r>
      <w:r w:rsidR="00E1150D" w:rsidRPr="003E350F">
        <w:rPr>
          <w:rFonts w:ascii="方正小标宋_GBK" w:eastAsia="方正小标宋_GBK" w:hAnsi="方正仿宋_GBK" w:cs="方正仿宋_GBK" w:hint="eastAsia"/>
          <w:sz w:val="44"/>
          <w:szCs w:val="44"/>
        </w:rPr>
        <w:t>废物</w:t>
      </w:r>
      <w:r w:rsidR="00186A0B">
        <w:rPr>
          <w:rFonts w:ascii="方正小标宋_GBK" w:eastAsia="方正小标宋_GBK" w:hAnsi="方正仿宋_GBK" w:cs="方正仿宋_GBK" w:hint="eastAsia"/>
          <w:sz w:val="44"/>
          <w:szCs w:val="44"/>
        </w:rPr>
        <w:t>跨省转移许可</w:t>
      </w:r>
      <w:r w:rsidR="00E1150D" w:rsidRPr="003E350F">
        <w:rPr>
          <w:rFonts w:ascii="方正小标宋_GBK" w:eastAsia="方正小标宋_GBK" w:hAnsi="方正仿宋_GBK" w:cs="方正仿宋_GBK" w:hint="eastAsia"/>
          <w:sz w:val="44"/>
          <w:szCs w:val="44"/>
        </w:rPr>
        <w:t>申请在线申报流程</w:t>
      </w:r>
    </w:p>
    <w:p w:rsidR="00E1150D" w:rsidRPr="00E1150D" w:rsidRDefault="00CC21AC" w:rsidP="00E1150D">
      <w:pPr>
        <w:rPr>
          <w:rFonts w:ascii="方正仿宋_GBK" w:eastAsia="方正仿宋_GBK" w:hAnsi="方正仿宋_GBK" w:cs="方正仿宋_GBK"/>
          <w:sz w:val="32"/>
          <w:szCs w:val="32"/>
          <w:u w:val="single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1D0B56" wp14:editId="6548AE98">
                <wp:simplePos x="0" y="0"/>
                <wp:positionH relativeFrom="column">
                  <wp:posOffset>2148840</wp:posOffset>
                </wp:positionH>
                <wp:positionV relativeFrom="paragraph">
                  <wp:posOffset>339090</wp:posOffset>
                </wp:positionV>
                <wp:extent cx="171450" cy="657225"/>
                <wp:effectExtent l="19050" t="0" r="38100" b="4762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6572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2" o:spid="_x0000_s1026" type="#_x0000_t67" style="position:absolute;left:0;text-align:left;margin-left:169.2pt;margin-top:26.7pt;width:13.5pt;height:51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" adj="18783" fillcolor="#4f81bd [3204]" strokecolor="#243f60 [1604]" strokeweight="2pt"/>
            </w:pict>
          </mc:Fallback>
        </mc:AlternateContent>
      </w:r>
      <w:r w:rsidR="00E1150D">
        <w:rPr>
          <w:rFonts w:ascii="方正仿宋_GBK" w:eastAsia="方正仿宋_GBK" w:hAnsi="方正仿宋_GBK" w:cs="方正仿宋_GBK" w:hint="eastAsia"/>
          <w:sz w:val="32"/>
          <w:szCs w:val="32"/>
        </w:rPr>
        <w:t>一、进</w:t>
      </w:r>
      <w:r w:rsidR="00E1150D" w:rsidRPr="00B50CE5"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>江苏环保</w:t>
      </w:r>
      <w:r w:rsidR="00E1150D">
        <w:rPr>
          <w:rFonts w:ascii="方正仿宋_GBK" w:eastAsia="方正仿宋_GBK" w:hAnsi="方正仿宋_GBK" w:cs="方正仿宋_GBK" w:hint="eastAsia"/>
          <w:sz w:val="32"/>
          <w:szCs w:val="32"/>
        </w:rPr>
        <w:t>网站</w:t>
      </w:r>
      <w:hyperlink r:id="rId7" w:history="1">
        <w:r w:rsidR="00E1150D" w:rsidRPr="00F015CE">
          <w:rPr>
            <w:rStyle w:val="a4"/>
            <w:rFonts w:ascii="方正仿宋_GBK" w:eastAsia="方正仿宋_GBK" w:hAnsi="方正仿宋_GBK" w:cs="方正仿宋_GBK"/>
            <w:sz w:val="32"/>
            <w:szCs w:val="32"/>
          </w:rPr>
          <w:t>http://www.jshb.gov.cn/jshbw/</w:t>
        </w:r>
      </w:hyperlink>
      <w:r w:rsidR="00E1150D">
        <w:rPr>
          <w:rFonts w:ascii="方正仿宋_GBK" w:eastAsia="方正仿宋_GBK" w:hAnsi="方正仿宋_GBK" w:cs="方正仿宋_GBK" w:hint="eastAsia"/>
          <w:sz w:val="32"/>
          <w:szCs w:val="32"/>
        </w:rPr>
        <w:t>点</w:t>
      </w:r>
      <w:r w:rsidR="00E1150D"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>我要</w:t>
      </w:r>
      <w:r w:rsidR="00E1150D" w:rsidRPr="00B50CE5"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>申报</w:t>
      </w:r>
      <w:r w:rsidR="00E1150D" w:rsidRPr="005A46D1">
        <w:rPr>
          <w:rFonts w:ascii="方正仿宋_GBK" w:eastAsia="方正仿宋_GBK" w:hAnsi="方正仿宋_GBK" w:cs="方正仿宋_GBK" w:hint="eastAsia"/>
          <w:sz w:val="32"/>
          <w:szCs w:val="32"/>
        </w:rPr>
        <w:t>，如图</w:t>
      </w:r>
    </w:p>
    <w:p w:rsidR="00807009" w:rsidRDefault="00E1150D">
      <w:r w:rsidRPr="00E1150D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451DBAF6" wp14:editId="209A5040">
            <wp:extent cx="5274310" cy="1957297"/>
            <wp:effectExtent l="0" t="0" r="2540" b="5080"/>
            <wp:docPr id="4" name="图片 4" descr="C:\Documents and Settings\acer\Application Data\Tencent\Users\150476130\QQ\WinTemp\RichOle\483]EV)2$%Z%4}69}@V{41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cer\Application Data\Tencent\Users\150476130\QQ\WinTemp\RichOle\483]EV)2$%Z%4}69}@V{41H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37B" w:rsidRDefault="00E1150D" w:rsidP="005F037B">
      <w:pPr>
        <w:rPr>
          <w:rFonts w:ascii="宋体" w:hAnsi="宋体" w:cs="宋体"/>
          <w:kern w:val="0"/>
          <w:sz w:val="24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二、点击</w:t>
      </w:r>
      <w:r w:rsidRPr="00371267">
        <w:rPr>
          <w:rFonts w:ascii="方正仿宋_GBK" w:eastAsia="方正仿宋_GBK" w:hAnsi="方正仿宋_GBK" w:cs="方正仿宋_GBK" w:hint="eastAsia"/>
          <w:sz w:val="32"/>
          <w:szCs w:val="32"/>
        </w:rPr>
        <w:t>申请栏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宋体" w:hAnsi="宋体" w:cs="宋体" w:hint="eastAsia"/>
          <w:kern w:val="0"/>
          <w:sz w:val="24"/>
        </w:rPr>
        <w:t xml:space="preserve"> </w:t>
      </w:r>
      <w:r w:rsidR="003D7E09">
        <w:rPr>
          <w:noProof/>
        </w:rPr>
        <w:drawing>
          <wp:inline distT="0" distB="0" distL="0" distR="0" wp14:anchorId="5C3AFE30" wp14:editId="5E365ED6">
            <wp:extent cx="3435529" cy="2743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51860" cy="275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037B" w:rsidRPr="005F037B" w:rsidRDefault="005F037B" w:rsidP="005F037B">
      <w:pPr>
        <w:rPr>
          <w:rFonts w:ascii="方正仿宋_GBK" w:eastAsia="方正仿宋_GBK" w:hAnsi="方正仿宋_GBK" w:cs="方正仿宋_GBK"/>
          <w:sz w:val="32"/>
          <w:szCs w:val="32"/>
        </w:rPr>
      </w:pPr>
      <w:r w:rsidRPr="005F037B">
        <w:rPr>
          <w:rFonts w:ascii="方正仿宋_GBK" w:eastAsia="方正仿宋_GBK" w:hAnsi="方正仿宋_GBK" w:cs="方正仿宋_GBK" w:hint="eastAsia"/>
          <w:sz w:val="32"/>
          <w:szCs w:val="32"/>
        </w:rPr>
        <w:t>三、点击注册，填写相关信息</w:t>
      </w:r>
    </w:p>
    <w:p w:rsidR="00E1150D" w:rsidRPr="005F037B" w:rsidRDefault="005F037B" w:rsidP="005F037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B864527" wp14:editId="6917D49D">
            <wp:extent cx="6343650" cy="381000"/>
            <wp:effectExtent l="0" t="0" r="0" b="0"/>
            <wp:docPr id="9" name="图片 9" descr="W_%TV6OEUAD{G339L}G$V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_%TV6OEUAD{G339L}G$VF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37B" w:rsidRPr="006F2FA3" w:rsidRDefault="005F037B" w:rsidP="005F037B">
      <w:pPr>
        <w:widowControl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四、注册成功后，点击</w:t>
      </w:r>
      <w:r w:rsidR="006F2FA3" w:rsidRPr="0036318D">
        <w:rPr>
          <w:noProof/>
        </w:rPr>
        <w:drawing>
          <wp:inline distT="0" distB="0" distL="0" distR="0" wp14:anchorId="5AD026E9" wp14:editId="7E71AA75">
            <wp:extent cx="144780" cy="144780"/>
            <wp:effectExtent l="0" t="0" r="0" b="7620"/>
            <wp:docPr id="3" name="图片 2" descr="http://www.jshb.gov.cn:8800/Images/radio_of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jshb.gov.cn:8800/Images/radio_off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2" w:anchor=";" w:history="1">
        <w:r w:rsidR="006F2FA3" w:rsidRPr="006F2FA3">
          <w:rPr>
            <w:color w:val="000000"/>
            <w:sz w:val="28"/>
            <w:szCs w:val="28"/>
          </w:rPr>
          <w:t>固体废物跨省转移许可</w:t>
        </w:r>
      </w:hyperlink>
    </w:p>
    <w:p w:rsidR="005F037B" w:rsidRPr="00371267" w:rsidRDefault="005F037B" w:rsidP="005F037B">
      <w:pPr>
        <w:widowControl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五、</w:t>
      </w:r>
      <w:r w:rsidRPr="00371267">
        <w:rPr>
          <w:rFonts w:ascii="方正仿宋_GBK" w:eastAsia="方正仿宋_GBK" w:hAnsi="方正仿宋_GBK" w:cs="方正仿宋_GBK" w:hint="eastAsia"/>
          <w:sz w:val="32"/>
          <w:szCs w:val="32"/>
        </w:rPr>
        <w:t>按要求补充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填写信息</w:t>
      </w:r>
      <w:r w:rsidRPr="00371267"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 w:rsidR="00466B75">
        <w:rPr>
          <w:rFonts w:ascii="方正仿宋_GBK" w:eastAsia="方正仿宋_GBK" w:hAnsi="方正仿宋_GBK" w:cs="方正仿宋_GBK" w:hint="eastAsia"/>
          <w:sz w:val="32"/>
          <w:szCs w:val="32"/>
        </w:rPr>
        <w:t>点击保存，</w:t>
      </w:r>
      <w:r w:rsidRPr="00371267">
        <w:rPr>
          <w:rFonts w:ascii="方正仿宋_GBK" w:eastAsia="方正仿宋_GBK" w:hAnsi="方正仿宋_GBK" w:cs="方正仿宋_GBK" w:hint="eastAsia"/>
          <w:sz w:val="32"/>
          <w:szCs w:val="32"/>
        </w:rPr>
        <w:t>最终点击左上角</w:t>
      </w:r>
      <w:r w:rsidR="004B6C4B">
        <w:rPr>
          <w:rFonts w:ascii="方正仿宋_GBK" w:eastAsia="方正仿宋_GBK" w:hAnsi="方正仿宋_GBK" w:cs="方正仿宋_GBK" w:hint="eastAsia"/>
          <w:sz w:val="32"/>
          <w:szCs w:val="32"/>
        </w:rPr>
        <w:t>“</w:t>
      </w:r>
      <w:r w:rsidR="004B6C4B" w:rsidRPr="00371267">
        <w:rPr>
          <w:rFonts w:ascii="方正仿宋_GBK" w:eastAsia="方正仿宋_GBK" w:hAnsi="方正仿宋_GBK" w:cs="方正仿宋_GBK" w:hint="eastAsia"/>
          <w:sz w:val="32"/>
          <w:szCs w:val="32"/>
        </w:rPr>
        <w:t>申报</w:t>
      </w:r>
      <w:r w:rsidR="004B6C4B">
        <w:rPr>
          <w:rFonts w:ascii="方正仿宋_GBK" w:eastAsia="方正仿宋_GBK" w:hAnsi="方正仿宋_GBK" w:cs="方正仿宋_GBK" w:hint="eastAsia"/>
          <w:sz w:val="32"/>
          <w:szCs w:val="32"/>
        </w:rPr>
        <w:t>键”。并</w:t>
      </w:r>
      <w:proofErr w:type="gramStart"/>
      <w:r w:rsidR="004B6C4B">
        <w:rPr>
          <w:rFonts w:ascii="方正仿宋_GBK" w:eastAsia="方正仿宋_GBK" w:hAnsi="方正仿宋_GBK" w:cs="方正仿宋_GBK" w:hint="eastAsia"/>
          <w:sz w:val="32"/>
          <w:szCs w:val="32"/>
        </w:rPr>
        <w:t>寄申请</w:t>
      </w:r>
      <w:proofErr w:type="gramEnd"/>
      <w:r w:rsidR="004B6C4B">
        <w:rPr>
          <w:rFonts w:ascii="方正仿宋_GBK" w:eastAsia="方正仿宋_GBK" w:hAnsi="方正仿宋_GBK" w:cs="方正仿宋_GBK" w:hint="eastAsia"/>
          <w:sz w:val="32"/>
          <w:szCs w:val="32"/>
        </w:rPr>
        <w:t>材料。</w:t>
      </w:r>
    </w:p>
    <w:p w:rsidR="005F037B" w:rsidRDefault="00A67219">
      <w:r>
        <w:rPr>
          <w:noProof/>
        </w:rPr>
        <w:drawing>
          <wp:inline distT="0" distB="0" distL="0" distR="0" wp14:anchorId="0CFF23E7" wp14:editId="2BAAC7BF">
            <wp:extent cx="5486400" cy="2392680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04F9" w:rsidRDefault="008A04F9">
      <w:pPr>
        <w:rPr>
          <w:rFonts w:asciiTheme="minorEastAsia" w:hAnsiTheme="minorEastAsia"/>
          <w:sz w:val="28"/>
          <w:szCs w:val="28"/>
        </w:rPr>
      </w:pPr>
    </w:p>
    <w:p w:rsidR="008A04F9" w:rsidRDefault="008A04F9">
      <w:pPr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sectPr w:rsidR="008A04F9" w:rsidSect="005F037B">
      <w:pgSz w:w="11906" w:h="16838"/>
      <w:pgMar w:top="1440" w:right="1191" w:bottom="1440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828" w:rsidRDefault="004C4828" w:rsidP="003D7E09">
      <w:r>
        <w:separator/>
      </w:r>
    </w:p>
  </w:endnote>
  <w:endnote w:type="continuationSeparator" w:id="0">
    <w:p w:rsidR="004C4828" w:rsidRDefault="004C4828" w:rsidP="003D7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828" w:rsidRDefault="004C4828" w:rsidP="003D7E09">
      <w:r>
        <w:separator/>
      </w:r>
    </w:p>
  </w:footnote>
  <w:footnote w:type="continuationSeparator" w:id="0">
    <w:p w:rsidR="004C4828" w:rsidRDefault="004C4828" w:rsidP="003D7E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E12"/>
    <w:rsid w:val="00186A0B"/>
    <w:rsid w:val="003D7E09"/>
    <w:rsid w:val="00466B75"/>
    <w:rsid w:val="004B3477"/>
    <w:rsid w:val="004B6C4B"/>
    <w:rsid w:val="004C4828"/>
    <w:rsid w:val="00557A3E"/>
    <w:rsid w:val="005A2F3B"/>
    <w:rsid w:val="005F037B"/>
    <w:rsid w:val="00602E95"/>
    <w:rsid w:val="00681129"/>
    <w:rsid w:val="006F2FA3"/>
    <w:rsid w:val="00807009"/>
    <w:rsid w:val="0087727C"/>
    <w:rsid w:val="008A04F9"/>
    <w:rsid w:val="00A67219"/>
    <w:rsid w:val="00B76E12"/>
    <w:rsid w:val="00CB6980"/>
    <w:rsid w:val="00CC21AC"/>
    <w:rsid w:val="00E1150D"/>
    <w:rsid w:val="00E84432"/>
    <w:rsid w:val="00FA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15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150D"/>
    <w:rPr>
      <w:sz w:val="18"/>
      <w:szCs w:val="18"/>
    </w:rPr>
  </w:style>
  <w:style w:type="character" w:styleId="a4">
    <w:name w:val="Hyperlink"/>
    <w:basedOn w:val="a0"/>
    <w:rsid w:val="00E1150D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3D7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D7E0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7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D7E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15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150D"/>
    <w:rPr>
      <w:sz w:val="18"/>
      <w:szCs w:val="18"/>
    </w:rPr>
  </w:style>
  <w:style w:type="character" w:styleId="a4">
    <w:name w:val="Hyperlink"/>
    <w:basedOn w:val="a0"/>
    <w:rsid w:val="00E1150D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3D7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D7E0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7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D7E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0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5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://www.jshb.gov.cn/jshbw/" TargetMode="External"/><Relationship Id="rId12" Type="http://schemas.openxmlformats.org/officeDocument/2006/relationships/hyperlink" Target="http://www.jshb.gov.cn:8800/Pages/ZXBS_XK.aspx?RowGuid=ac2bc18f-4f16-4250-83d6-8470aea7e7c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gi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徐蓓</dc:creator>
  <cp:keywords/>
  <dc:description/>
  <cp:lastModifiedBy>liu</cp:lastModifiedBy>
  <cp:revision>15</cp:revision>
  <cp:lastPrinted>2013-05-06T03:13:00Z</cp:lastPrinted>
  <dcterms:created xsi:type="dcterms:W3CDTF">2011-11-01T00:50:00Z</dcterms:created>
  <dcterms:modified xsi:type="dcterms:W3CDTF">2013-06-17T09:01:00Z</dcterms:modified>
</cp:coreProperties>
</file>